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A2953" w14:textId="5B4ACCFA" w:rsidR="008429AB" w:rsidRDefault="008429AB" w:rsidP="0059109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455F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</w:t>
      </w:r>
      <w:r w:rsidR="00591093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  <w:r w:rsidR="008E62E8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</w:t>
      </w:r>
      <w:r w:rsidRPr="0020455F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  <w:r w:rsidR="008E62E8">
        <w:rPr>
          <w:rFonts w:ascii="TH SarabunPSK" w:hAnsi="TH SarabunPSK" w:cs="TH SarabunPSK" w:hint="cs"/>
          <w:b/>
          <w:bCs/>
          <w:sz w:val="32"/>
          <w:szCs w:val="32"/>
          <w:cs/>
        </w:rPr>
        <w:t>ของหลักสูตร</w:t>
      </w:r>
      <w:r w:rsidRPr="0020455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1F6EF56" w14:textId="33F5DBA2" w:rsidR="00591093" w:rsidRDefault="00591093" w:rsidP="008429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มหาวิทยาลัยราชภัฏเทพสตรี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593"/>
        <w:gridCol w:w="2182"/>
        <w:gridCol w:w="2480"/>
        <w:gridCol w:w="2083"/>
      </w:tblGrid>
      <w:tr w:rsidR="00591093" w14:paraId="1AB1C753" w14:textId="77777777" w:rsidTr="008E62E8">
        <w:tc>
          <w:tcPr>
            <w:tcW w:w="3601" w:type="dxa"/>
            <w:vAlign w:val="center"/>
          </w:tcPr>
          <w:p w14:paraId="6DC2B374" w14:textId="77777777" w:rsidR="00591093" w:rsidRDefault="00591093" w:rsidP="006D62ED">
            <w:pPr>
              <w:spacing w:line="380" w:lineRule="exact"/>
              <w:ind w:right="-15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61213336"/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รหัสวิชา</w:t>
            </w:r>
          </w:p>
          <w:p w14:paraId="616B558F" w14:textId="77777777" w:rsidR="00591093" w:rsidRDefault="00591093" w:rsidP="006D62ED">
            <w:pPr>
              <w:spacing w:line="380" w:lineRule="exact"/>
              <w:ind w:right="-152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4590" w:type="dxa"/>
            <w:gridSpan w:val="2"/>
            <w:vAlign w:val="center"/>
          </w:tcPr>
          <w:p w14:paraId="6DBE48DB" w14:textId="77777777" w:rsidR="00591093" w:rsidRDefault="00591093" w:rsidP="006D62ED">
            <w:pPr>
              <w:spacing w:line="380" w:lineRule="exact"/>
              <w:ind w:right="-10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ชื่อวิช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า</w:t>
            </w:r>
          </w:p>
          <w:p w14:paraId="37FDE7B4" w14:textId="77777777" w:rsidR="00591093" w:rsidRDefault="00591093" w:rsidP="006D62ED">
            <w:pPr>
              <w:spacing w:line="380" w:lineRule="exact"/>
              <w:ind w:right="-10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70F2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</w:t>
            </w:r>
            <w:r w:rsidRPr="00656FD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</w:t>
            </w:r>
          </w:p>
        </w:tc>
        <w:tc>
          <w:tcPr>
            <w:tcW w:w="2147" w:type="dxa"/>
            <w:vAlign w:val="center"/>
          </w:tcPr>
          <w:p w14:paraId="22AEBED5" w14:textId="77777777" w:rsidR="00591093" w:rsidRPr="0003023F" w:rsidRDefault="00591093" w:rsidP="006D62ED">
            <w:pPr>
              <w:spacing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หน่วยกิต</w:t>
            </w:r>
          </w:p>
          <w:p w14:paraId="24DBAE13" w14:textId="77777777" w:rsidR="00591093" w:rsidRDefault="00591093" w:rsidP="006D62ED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3F97" w14:paraId="42199AD0" w14:textId="77777777" w:rsidTr="005A3F97">
        <w:tc>
          <w:tcPr>
            <w:tcW w:w="10338" w:type="dxa"/>
            <w:gridSpan w:val="4"/>
            <w:vAlign w:val="center"/>
          </w:tcPr>
          <w:p w14:paraId="5392CEEF" w14:textId="04EA8941" w:rsidR="005A3F97" w:rsidRPr="0003023F" w:rsidRDefault="005A3F97" w:rsidP="005A3F97">
            <w:pPr>
              <w:spacing w:line="380" w:lineRule="exact"/>
              <w:ind w:right="-11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B02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สถานภาพของวิชา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วิชาบังคับ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F1050">
              <w:rPr>
                <w:rFonts w:ascii="TH SarabunPSK" w:hAnsi="TH SarabunPSK" w:cs="TH SarabunPSK"/>
                <w:sz w:val="32"/>
                <w:szCs w:val="32"/>
              </w:rPr>
              <w:t>(Required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)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วิชาเลือก (</w:t>
            </w:r>
            <w:r w:rsidRPr="007F1050">
              <w:rPr>
                <w:rFonts w:ascii="TH SarabunPSK" w:hAnsi="TH SarabunPSK" w:cs="TH SarabunPSK"/>
                <w:sz w:val="32"/>
                <w:szCs w:val="32"/>
              </w:rPr>
              <w:t>Elective)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วิชาเลือกเสรี (</w:t>
            </w:r>
            <w:r>
              <w:rPr>
                <w:rFonts w:ascii="TH SarabunPSK" w:hAnsi="TH SarabunPSK" w:cs="TH SarabunPSK"/>
                <w:sz w:val="32"/>
                <w:szCs w:val="32"/>
              </w:rPr>
              <w:t>Free Elective)</w:t>
            </w:r>
          </w:p>
        </w:tc>
      </w:tr>
      <w:tr w:rsidR="00591093" w14:paraId="3AC08D3E" w14:textId="77777777" w:rsidTr="008E62E8">
        <w:tc>
          <w:tcPr>
            <w:tcW w:w="5742" w:type="dxa"/>
            <w:gridSpan w:val="2"/>
          </w:tcPr>
          <w:p w14:paraId="31388C60" w14:textId="264BFD2A" w:rsidR="00591093" w:rsidRDefault="00591093" w:rsidP="006D62ED">
            <w:pPr>
              <w:spacing w:line="380" w:lineRule="exact"/>
              <w:ind w:right="-110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รายวิชาสังกัดคณะ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</w:tc>
        <w:tc>
          <w:tcPr>
            <w:tcW w:w="4596" w:type="dxa"/>
            <w:gridSpan w:val="2"/>
          </w:tcPr>
          <w:p w14:paraId="616E14D1" w14:textId="77777777" w:rsidR="00591093" w:rsidRPr="0003023F" w:rsidRDefault="00591093" w:rsidP="006D62ED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หลักสูตร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...................................... </w:t>
            </w:r>
          </w:p>
          <w:p w14:paraId="57217CE0" w14:textId="77777777" w:rsidR="00591093" w:rsidRPr="00656FDB" w:rsidRDefault="00591093" w:rsidP="006D62ED">
            <w:pPr>
              <w:spacing w:line="380" w:lineRule="exact"/>
              <w:ind w:right="2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วิชาเอก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</w:t>
            </w:r>
          </w:p>
        </w:tc>
      </w:tr>
      <w:tr w:rsidR="00591093" w14:paraId="4E841A16" w14:textId="77777777" w:rsidTr="005A3F97">
        <w:tc>
          <w:tcPr>
            <w:tcW w:w="10338" w:type="dxa"/>
            <w:gridSpan w:val="4"/>
          </w:tcPr>
          <w:p w14:paraId="07F764A2" w14:textId="77777777" w:rsidR="00591093" w:rsidRPr="0003023F" w:rsidRDefault="00591093" w:rsidP="006D62ED">
            <w:pPr>
              <w:spacing w:line="380" w:lineRule="exact"/>
              <w:ind w:right="-11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คำอธิบายรายวิชา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</w:t>
            </w:r>
          </w:p>
          <w:p w14:paraId="38DC5DEA" w14:textId="77777777" w:rsidR="00591093" w:rsidRDefault="00591093" w:rsidP="006D62ED">
            <w:pPr>
              <w:spacing w:line="380" w:lineRule="exact"/>
              <w:ind w:right="-115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</w:p>
          <w:p w14:paraId="790BA349" w14:textId="77777777" w:rsidR="00591093" w:rsidRPr="00656FDB" w:rsidRDefault="00591093" w:rsidP="006D62ED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</w:p>
        </w:tc>
      </w:tr>
      <w:tr w:rsidR="00591093" w:rsidRPr="00656FDB" w14:paraId="1D4AEF34" w14:textId="77777777" w:rsidTr="005A3F97">
        <w:tc>
          <w:tcPr>
            <w:tcW w:w="10338" w:type="dxa"/>
            <w:gridSpan w:val="4"/>
          </w:tcPr>
          <w:p w14:paraId="3CE98D7E" w14:textId="77777777" w:rsidR="00591093" w:rsidRPr="0003023F" w:rsidRDefault="00591093" w:rsidP="006D62ED">
            <w:pPr>
              <w:spacing w:before="240" w:line="380" w:lineRule="exact"/>
              <w:ind w:right="-115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รายวิชาที่บังคับเรียนก่อน (</w:t>
            </w:r>
            <w:r w:rsidRPr="00C9309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Pre-requisite</w:t>
            </w: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 (ถ้ามี)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...........................................................................................................</w:t>
            </w:r>
          </w:p>
          <w:p w14:paraId="66E5E9E5" w14:textId="77777777" w:rsidR="00591093" w:rsidRDefault="00591093" w:rsidP="006D62ED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A3F97" w:rsidRPr="00656FDB" w14:paraId="29DA75E7" w14:textId="77777777" w:rsidTr="005A3F97">
        <w:tc>
          <w:tcPr>
            <w:tcW w:w="10338" w:type="dxa"/>
            <w:gridSpan w:val="4"/>
          </w:tcPr>
          <w:p w14:paraId="2F19A253" w14:textId="77777777" w:rsidR="005A3F97" w:rsidRDefault="005A3F97" w:rsidP="005A3F97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D09F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 ระดับหลักสูตร (</w:t>
            </w:r>
            <w:r w:rsidRPr="003D09F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Program Learning Outcomes: PLOs)</w:t>
            </w:r>
            <w:r w:rsidRPr="003D09FE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 xml:space="preserve"> </w:t>
            </w:r>
            <w:r w:rsidRPr="003D09FE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 xml:space="preserve">(ให้ระบุเฉพาะ </w:t>
            </w:r>
            <w:r w:rsidRPr="003D09FE">
              <w:rPr>
                <w:rFonts w:ascii="TH SarabunPSK" w:hAnsi="TH SarabunPSK" w:cs="TH SarabunPSK"/>
                <w:b/>
                <w:bCs/>
                <w:color w:val="EE0000"/>
                <w:sz w:val="32"/>
                <w:szCs w:val="32"/>
              </w:rPr>
              <w:t xml:space="preserve">PLOs </w:t>
            </w:r>
            <w:r w:rsidRPr="003D09FE">
              <w:rPr>
                <w:rFonts w:ascii="TH SarabunPSK" w:hAnsi="TH SarabunPSK" w:cs="TH SarabunPSK" w:hint="cs"/>
                <w:b/>
                <w:bCs/>
                <w:color w:val="EE0000"/>
                <w:sz w:val="32"/>
                <w:szCs w:val="32"/>
                <w:cs/>
              </w:rPr>
              <w:t>ที่เกี่ยวข้องกับรายวิชา และสอดคล้องกับเล่ม มคอ 2 หลักสูตร)</w:t>
            </w:r>
          </w:p>
          <w:p w14:paraId="77A21A65" w14:textId="77777777" w:rsidR="008E62E8" w:rsidRDefault="008E62E8" w:rsidP="005A3F97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0DBC327" w14:textId="662A9CE6" w:rsidR="005A3F97" w:rsidRPr="0003023F" w:rsidRDefault="005A3F97" w:rsidP="005A3F97">
            <w:pPr>
              <w:spacing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8E62E8" w:rsidRPr="00656FDB" w14:paraId="571F6A3A" w14:textId="77777777" w:rsidTr="005A3F97">
        <w:tc>
          <w:tcPr>
            <w:tcW w:w="10338" w:type="dxa"/>
            <w:gridSpan w:val="4"/>
          </w:tcPr>
          <w:p w14:paraId="4C2A9E30" w14:textId="44132389" w:rsidR="008E62E8" w:rsidRDefault="008E62E8" w:rsidP="008E62E8">
            <w:pPr>
              <w:spacing w:line="380" w:lineRule="exact"/>
              <w:ind w:right="-897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จุดประสงค์การจัดการเรียนรู้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ระดับรายวิชา (รวมทั้งรายวิชา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ฝึกประสบการณ์ภาคสนาม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1A037B9F" w14:textId="77777777" w:rsidR="008E62E8" w:rsidRPr="00C93098" w:rsidRDefault="008E62E8" w:rsidP="008E62E8">
            <w:pPr>
              <w:spacing w:line="380" w:lineRule="exact"/>
              <w:ind w:right="-897"/>
              <w:rPr>
                <w:rFonts w:ascii="TH SarabunPSK" w:hAnsi="TH SarabunPSK" w:cs="TH SarabunPSK"/>
                <w:sz w:val="32"/>
                <w:szCs w:val="32"/>
              </w:rPr>
            </w:pP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 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</w:p>
          <w:p w14:paraId="219E75F1" w14:textId="12AA309F" w:rsidR="008E62E8" w:rsidRPr="0003023F" w:rsidRDefault="008E62E8" w:rsidP="008E62E8">
            <w:pPr>
              <w:spacing w:before="240" w:line="380" w:lineRule="exact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</w:t>
            </w:r>
            <w:r w:rsidRPr="00CB000B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</w:t>
            </w:r>
          </w:p>
        </w:tc>
      </w:tr>
      <w:tr w:rsidR="00591093" w:rsidRPr="00656FDB" w14:paraId="218BDDAC" w14:textId="77777777" w:rsidTr="005A3F97">
        <w:tc>
          <w:tcPr>
            <w:tcW w:w="10338" w:type="dxa"/>
            <w:gridSpan w:val="4"/>
          </w:tcPr>
          <w:p w14:paraId="66D3AEAF" w14:textId="77777777" w:rsidR="00591093" w:rsidRDefault="005A3F97" w:rsidP="005A3F97">
            <w:pPr>
              <w:spacing w:before="240" w:line="380" w:lineRule="exact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ภาคการศึกษา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 w:rsidRPr="0003023F">
              <w:rPr>
                <w:rFonts w:ascii="TH SarabunPSK" w:hAnsi="TH SarabunPSK" w:cs="TH SarabunPSK"/>
                <w:sz w:val="32"/>
                <w:szCs w:val="32"/>
              </w:rPr>
              <w:t>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4823A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ประเภทนักศึกษา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ภาคปกติ </w:t>
            </w:r>
            <w:r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ภาคพิเศษ </w:t>
            </w:r>
            <w:r w:rsidRPr="004823A8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บัณฑิตศึกษา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ชั้นปีที่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</w:p>
          <w:p w14:paraId="61E15C38" w14:textId="74521A4E" w:rsidR="008E62E8" w:rsidRDefault="008E62E8" w:rsidP="008E62E8">
            <w:pPr>
              <w:spacing w:line="380" w:lineRule="exact"/>
              <w:ind w:right="-108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(ระบุ)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เงื่อนไขที่สำคัญของการฝึกประสบการณ์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(ถ้ามี).................................................................................................................</w:t>
            </w:r>
          </w:p>
          <w:p w14:paraId="5EC75EC7" w14:textId="1D9BB8B9" w:rsidR="008E62E8" w:rsidRPr="00656FDB" w:rsidRDefault="008E62E8" w:rsidP="008E62E8">
            <w:pPr>
              <w:spacing w:line="380" w:lineRule="exact"/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D562C">
              <w:rPr>
                <w:rFonts w:ascii="TH SarabunPSK" w:hAnsi="TH SarabunPSK" w:cs="TH SarabunPSK" w:hint="cs"/>
                <w:i/>
                <w:iCs/>
                <w:color w:val="EE0000"/>
                <w:sz w:val="32"/>
                <w:szCs w:val="32"/>
                <w:cs/>
              </w:rPr>
              <w:t>(ภาคการศึกษาระบุตามที่กำหนดให้มีการฝึกประสบการณ์ภาคสนามตามแผนการศึกษาของหลักสูตร)</w:t>
            </w:r>
          </w:p>
        </w:tc>
      </w:tr>
      <w:tr w:rsidR="00591093" w:rsidRPr="00656FDB" w14:paraId="1CBEB614" w14:textId="77777777" w:rsidTr="005A3F97">
        <w:tc>
          <w:tcPr>
            <w:tcW w:w="10338" w:type="dxa"/>
            <w:gridSpan w:val="4"/>
          </w:tcPr>
          <w:p w14:paraId="2E7956BC" w14:textId="77777777" w:rsidR="00591093" w:rsidRPr="0003023F" w:rsidRDefault="00591093" w:rsidP="006D62ED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อาจารย์ผู้สอน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ห้องพัก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</w:p>
          <w:p w14:paraId="0001257F" w14:textId="77777777" w:rsidR="00591093" w:rsidRPr="0003023F" w:rsidRDefault="00591093" w:rsidP="006D62ED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ห้องพัก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</w:t>
            </w:r>
          </w:p>
          <w:p w14:paraId="47081948" w14:textId="77777777" w:rsidR="00591093" w:rsidRPr="0003023F" w:rsidRDefault="00591093" w:rsidP="00591093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ห้องพัก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โทรศัพท์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... </w:t>
            </w:r>
          </w:p>
        </w:tc>
      </w:tr>
      <w:tr w:rsidR="00591093" w:rsidRPr="00656FDB" w14:paraId="3B7D1627" w14:textId="77777777" w:rsidTr="005A3F97">
        <w:tc>
          <w:tcPr>
            <w:tcW w:w="10338" w:type="dxa"/>
            <w:gridSpan w:val="4"/>
          </w:tcPr>
          <w:p w14:paraId="5AA04068" w14:textId="77777777" w:rsidR="005A3F97" w:rsidRDefault="005A3F97" w:rsidP="005A3F97">
            <w:pPr>
              <w:spacing w:before="240"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03023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ห้องเรียน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ระบบออนไลน์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</w:t>
            </w:r>
            <w:r w:rsidRPr="0003023F">
              <w:rPr>
                <w:rFonts w:ascii="TH SarabunPSK" w:hAnsi="TH SarabunPSK" w:cs="TH SarabunPSK"/>
                <w:sz w:val="32"/>
                <w:szCs w:val="32"/>
              </w:rPr>
              <w:t>..........................</w:t>
            </w:r>
          </w:p>
          <w:p w14:paraId="50D3C50D" w14:textId="77777777" w:rsidR="005A3F97" w:rsidRDefault="005A3F97" w:rsidP="005A3F97">
            <w:pPr>
              <w:spacing w:line="380" w:lineRule="exact"/>
              <w:ind w:right="-897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C9309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กรณีเรียนภายนอกมหาวิทยาลัย (สถานประกอบการ/ชุมชน/อื่นๆ)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</w:t>
            </w:r>
          </w:p>
          <w:p w14:paraId="04DD5E73" w14:textId="1768EB20" w:rsidR="00591093" w:rsidRPr="00656FDB" w:rsidRDefault="005A3F97" w:rsidP="008E62E8">
            <w:pPr>
              <w:spacing w:line="380" w:lineRule="exact"/>
              <w:ind w:right="-119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</w:t>
            </w:r>
            <w:r w:rsidR="008E62E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91093" w:rsidRPr="00656FDB" w14:paraId="127838B6" w14:textId="77777777" w:rsidTr="005A3F97">
        <w:tc>
          <w:tcPr>
            <w:tcW w:w="10338" w:type="dxa"/>
            <w:gridSpan w:val="4"/>
          </w:tcPr>
          <w:p w14:paraId="51447FB4" w14:textId="1BE94777" w:rsidR="00591093" w:rsidRPr="00C66D49" w:rsidRDefault="00591093" w:rsidP="006D62ED">
            <w:pPr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รายงาน</w:t>
            </w:r>
            <w:r w:rsidRPr="00C66D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จำนวนชั่วโมงที่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สอนจริงและที่คลาดเคลื่อนในการจัดการเรียนรู้ (ถ้ามี)</w:t>
            </w:r>
            <w:r w:rsidR="005A3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และแนวทางการจัดการแก้ไข</w:t>
            </w:r>
          </w:p>
          <w:p w14:paraId="62441D64" w14:textId="77777777" w:rsidR="00591093" w:rsidRDefault="00591093" w:rsidP="005910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……………………………………………………………………………………………………………………………………………………………………………</w:t>
            </w:r>
            <w:r w:rsidR="008E62E8"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</w:p>
          <w:p w14:paraId="3ECDC30A" w14:textId="77777777" w:rsidR="008E62E8" w:rsidRDefault="008E62E8" w:rsidP="005910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440949F1" w14:textId="77777777" w:rsidR="008E62E8" w:rsidRDefault="008E62E8" w:rsidP="0059109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3284247A" w14:textId="6FC05E9C" w:rsidR="008E62E8" w:rsidRPr="00656FDB" w:rsidRDefault="008E62E8" w:rsidP="00591093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91093" w:rsidRPr="00656FDB" w14:paraId="1CC3F94C" w14:textId="77777777" w:rsidTr="005A3F97">
        <w:tc>
          <w:tcPr>
            <w:tcW w:w="10338" w:type="dxa"/>
            <w:gridSpan w:val="4"/>
          </w:tcPr>
          <w:p w14:paraId="2924502C" w14:textId="4864D10B" w:rsidR="00591093" w:rsidRPr="00591093" w:rsidRDefault="005A3F97" w:rsidP="006D62ED">
            <w:pPr>
              <w:spacing w:line="380" w:lineRule="exact"/>
              <w:ind w:right="-89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</w:t>
            </w:r>
            <w:r w:rsidR="008471C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หัวข้อที่สอบไม่ครอบคลุม</w:t>
            </w:r>
            <w:r w:rsidR="00591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จาก</w:t>
            </w:r>
            <w:r w:rsidR="00591093" w:rsidRPr="00591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แผน</w:t>
            </w:r>
            <w:r w:rsidR="00591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การจัดการเรียนรู้ที่กำหนดไว้</w:t>
            </w:r>
            <w:r w:rsidR="00591093" w:rsidRPr="00591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(ถ้ามี)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และแนวทางการจัดการแก้ไข</w:t>
            </w:r>
          </w:p>
          <w:p w14:paraId="4F5D6EAB" w14:textId="5A1E26D0" w:rsidR="00591093" w:rsidRDefault="00591093" w:rsidP="006D62ED">
            <w:pPr>
              <w:spacing w:line="380" w:lineRule="exact"/>
              <w:ind w:right="-897"/>
              <w:rPr>
                <w:rFonts w:ascii="TH SarabunPSK" w:hAnsi="TH SarabunPSK" w:cs="TH SarabunPSK"/>
                <w:sz w:val="32"/>
                <w:szCs w:val="32"/>
              </w:rPr>
            </w:pP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8E62E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</w:p>
          <w:p w14:paraId="4EB00D8B" w14:textId="13E807EF" w:rsidR="00591093" w:rsidRDefault="00591093" w:rsidP="006D62ED">
            <w:pPr>
              <w:spacing w:line="380" w:lineRule="exact"/>
              <w:ind w:right="-897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</w:t>
            </w:r>
            <w:r w:rsidR="008E62E8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53046A1B" w14:textId="77777777" w:rsidR="008E62E8" w:rsidRDefault="008E62E8" w:rsidP="008E62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71246858" w14:textId="6B677B20" w:rsidR="008E62E8" w:rsidRPr="00656FDB" w:rsidRDefault="008E62E8" w:rsidP="008E62E8">
            <w:pPr>
              <w:spacing w:line="380" w:lineRule="exact"/>
              <w:ind w:right="-897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591093" w:rsidRPr="00656FDB" w14:paraId="3193BE66" w14:textId="77777777" w:rsidTr="005A3F97">
        <w:tc>
          <w:tcPr>
            <w:tcW w:w="10338" w:type="dxa"/>
            <w:gridSpan w:val="4"/>
          </w:tcPr>
          <w:p w14:paraId="2CBA1C93" w14:textId="4B76219A" w:rsidR="00591093" w:rsidRDefault="005A3F97" w:rsidP="006D62ED">
            <w:pPr>
              <w:spacing w:line="380" w:lineRule="exact"/>
              <w:ind w:right="-89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รายงานความสอดคล้องกับจุดประสงค์</w:t>
            </w:r>
            <w:r w:rsidR="00591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91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มีการ</w:t>
            </w:r>
            <w:r w:rsidR="0059109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ปรับปรุงการจัดการเรียนรู้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อย่างไร</w:t>
            </w:r>
          </w:p>
          <w:p w14:paraId="6D67C76E" w14:textId="222BD595" w:rsidR="00591093" w:rsidRDefault="00591093" w:rsidP="00591093">
            <w:pPr>
              <w:spacing w:line="380" w:lineRule="exact"/>
              <w:ind w:right="-897"/>
              <w:rPr>
                <w:rFonts w:ascii="TH SarabunPSK" w:hAnsi="TH SarabunPSK" w:cs="TH SarabunPSK"/>
                <w:sz w:val="32"/>
                <w:szCs w:val="32"/>
              </w:rPr>
            </w:pP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</w:t>
            </w:r>
            <w:r w:rsidRPr="00C93098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</w:t>
            </w:r>
            <w:r w:rsidR="008E62E8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C52DC71" w14:textId="11EF3E0B" w:rsidR="00591093" w:rsidRDefault="00591093" w:rsidP="00591093">
            <w:pPr>
              <w:spacing w:line="380" w:lineRule="exact"/>
              <w:ind w:right="-89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</w:t>
            </w:r>
            <w:r w:rsidR="008E62E8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14:paraId="4EC0E536" w14:textId="77777777" w:rsidR="008E62E8" w:rsidRDefault="008E62E8" w:rsidP="008E62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60022E8E" w14:textId="59262A79" w:rsidR="008E62E8" w:rsidRDefault="008E62E8" w:rsidP="008E62E8">
            <w:pPr>
              <w:spacing w:line="380" w:lineRule="exact"/>
              <w:ind w:right="-897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</w:t>
            </w:r>
          </w:p>
          <w:p w14:paraId="68521F9D" w14:textId="5EA7A454" w:rsidR="00591093" w:rsidRDefault="00591093" w:rsidP="006D62ED">
            <w:pPr>
              <w:spacing w:line="380" w:lineRule="exact"/>
              <w:ind w:right="-897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bookmarkEnd w:id="0"/>
    </w:tbl>
    <w:p w14:paraId="38EEE510" w14:textId="77777777" w:rsidR="00591093" w:rsidRDefault="00591093" w:rsidP="008429A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DB1166" w14:textId="6CEF11C0" w:rsidR="00591093" w:rsidRDefault="00591093" w:rsidP="00E94009">
      <w:pPr>
        <w:spacing w:after="0" w:line="380" w:lineRule="exact"/>
        <w:rPr>
          <w:rFonts w:ascii="TH SarabunPSK" w:hAnsi="TH SarabunPSK" w:cs="TH SarabunPSK"/>
          <w:b/>
          <w:bCs/>
          <w:sz w:val="32"/>
          <w:szCs w:val="32"/>
          <w:cs/>
        </w:rPr>
        <w:sectPr w:rsidR="00591093" w:rsidSect="00F711B8">
          <w:footerReference w:type="default" r:id="rId6"/>
          <w:pgSz w:w="11907" w:h="16839" w:code="9"/>
          <w:pgMar w:top="720" w:right="708" w:bottom="851" w:left="851" w:header="720" w:footer="0" w:gutter="0"/>
          <w:cols w:space="720"/>
          <w:docGrid w:linePitch="360"/>
        </w:sectPr>
      </w:pPr>
    </w:p>
    <w:p w14:paraId="6A67E225" w14:textId="649063E3" w:rsidR="00E94009" w:rsidRDefault="00591093" w:rsidP="00591093">
      <w:pPr>
        <w:spacing w:line="380" w:lineRule="exact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กา</w:t>
      </w:r>
      <w:r w:rsidRPr="006A1B75">
        <w:rPr>
          <w:rFonts w:ascii="TH SarabunPSK" w:hAnsi="TH SarabunPSK" w:cs="TH SarabunPSK"/>
          <w:b/>
          <w:bCs/>
          <w:sz w:val="32"/>
          <w:szCs w:val="32"/>
          <w:cs/>
        </w:rPr>
        <w:t>รจัดการเรียนรู้และวิธีการประเมินผลที่</w:t>
      </w:r>
      <w:r w:rsidRPr="006A1B75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ดำเนินการเพื่อ</w:t>
      </w:r>
      <w:r w:rsidRPr="006A1B75">
        <w:rPr>
          <w:rFonts w:ascii="TH SarabunPSK" w:hAnsi="TH SarabunPSK" w:cs="TH SarabunPSK"/>
          <w:b/>
          <w:bCs/>
          <w:sz w:val="32"/>
          <w:szCs w:val="32"/>
          <w:cs/>
        </w:rPr>
        <w:t>ทำให้เกิดผล</w:t>
      </w:r>
      <w:r w:rsidRPr="006A1B75">
        <w:rPr>
          <w:rFonts w:ascii="TH SarabunPSK" w:hAnsi="TH SarabunPSK" w:cs="TH SarabunPSK" w:hint="cs"/>
          <w:b/>
          <w:bCs/>
          <w:sz w:val="32"/>
          <w:szCs w:val="32"/>
          <w:cs/>
        </w:rPr>
        <w:t>ลัพธ์</w:t>
      </w:r>
      <w:r w:rsidRPr="006A1B75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การเรียนรู้ตามที่ระบุในรายละเอียดรายวิชา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431"/>
        <w:gridCol w:w="3119"/>
        <w:gridCol w:w="2693"/>
        <w:gridCol w:w="2977"/>
      </w:tblGrid>
      <w:tr w:rsidR="00591093" w:rsidRPr="00D717AB" w14:paraId="63D1B54E" w14:textId="77777777" w:rsidTr="00591093">
        <w:trPr>
          <w:trHeight w:val="845"/>
        </w:trPr>
        <w:tc>
          <w:tcPr>
            <w:tcW w:w="2943" w:type="dxa"/>
            <w:vAlign w:val="center"/>
          </w:tcPr>
          <w:p w14:paraId="5C1B74A3" w14:textId="77777777" w:rsidR="00591093" w:rsidRPr="006A1B75" w:rsidRDefault="00591093" w:rsidP="0059109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1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ผลลัพธ์การเรียนรู้ที่คาดหวังของรายวิชา (</w:t>
            </w:r>
            <w:r w:rsidRPr="006A1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CLOs</w:t>
            </w:r>
            <w:r w:rsidRPr="006A1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3431" w:type="dxa"/>
            <w:vAlign w:val="center"/>
          </w:tcPr>
          <w:p w14:paraId="245678FE" w14:textId="77777777" w:rsidR="00591093" w:rsidRPr="006A1B75" w:rsidRDefault="00591093" w:rsidP="00591093">
            <w:pPr>
              <w:spacing w:after="0"/>
              <w:ind w:right="17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1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กลยุทธ์การสอน/วิธีการจัดการเรียนรู้ที่ได้ดำเนินการ</w:t>
            </w:r>
          </w:p>
        </w:tc>
        <w:tc>
          <w:tcPr>
            <w:tcW w:w="3119" w:type="dxa"/>
            <w:vAlign w:val="center"/>
          </w:tcPr>
          <w:p w14:paraId="246C71B5" w14:textId="6E331093" w:rsidR="00591093" w:rsidRPr="006A1B75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1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วิธีการประเมินผลที่ได้ดำเนินการ</w:t>
            </w:r>
            <w:r w:rsidR="005A3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/เกณฑ์การวัดและการประเมินผล</w:t>
            </w:r>
          </w:p>
        </w:tc>
        <w:tc>
          <w:tcPr>
            <w:tcW w:w="2693" w:type="dxa"/>
            <w:vAlign w:val="center"/>
          </w:tcPr>
          <w:p w14:paraId="6F52E087" w14:textId="58B0B44D" w:rsidR="00591093" w:rsidRPr="006A1B75" w:rsidRDefault="00591093" w:rsidP="00591093">
            <w:pPr>
              <w:spacing w:after="0"/>
              <w:ind w:left="-91" w:right="-108" w:firstLine="9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1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ผลที่เกิดกับนักศึกษา</w:t>
            </w:r>
            <w:r w:rsidR="005A3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(บรรลุผลลัพธ์การเรียนรู้ระดับรายวิชา/ระดับหลักสูตร)</w:t>
            </w:r>
          </w:p>
        </w:tc>
        <w:tc>
          <w:tcPr>
            <w:tcW w:w="2977" w:type="dxa"/>
            <w:vAlign w:val="center"/>
          </w:tcPr>
          <w:p w14:paraId="597C8896" w14:textId="77777777" w:rsidR="00591093" w:rsidRPr="006A1B75" w:rsidRDefault="00591093" w:rsidP="00591093">
            <w:pPr>
              <w:spacing w:after="0"/>
              <w:ind w:left="-91" w:right="-108" w:firstLine="9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A1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แนวทางการพัฒนาปรับปรุง</w:t>
            </w:r>
          </w:p>
          <w:p w14:paraId="1990D1EA" w14:textId="22F5EAD9" w:rsidR="00591093" w:rsidRPr="006A1B75" w:rsidRDefault="00591093" w:rsidP="00591093">
            <w:pPr>
              <w:spacing w:after="0"/>
              <w:ind w:left="-91" w:right="-108" w:firstLine="91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A1B7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เพื่อให้นักศึกษาบรรลุตามแต่ละ </w:t>
            </w:r>
            <w:r w:rsidRPr="006A1B7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s</w:t>
            </w:r>
            <w:r w:rsidR="005A3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A3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และ </w:t>
            </w:r>
            <w:r w:rsidR="005A3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PLOs</w:t>
            </w:r>
            <w:r w:rsidR="005A3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ที่รับผิดชอบ</w:t>
            </w:r>
          </w:p>
        </w:tc>
      </w:tr>
      <w:tr w:rsidR="00591093" w:rsidRPr="00D717AB" w14:paraId="5610653B" w14:textId="77777777" w:rsidTr="00591093">
        <w:tc>
          <w:tcPr>
            <w:tcW w:w="2943" w:type="dxa"/>
          </w:tcPr>
          <w:p w14:paraId="7F254D1F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</w:tcPr>
          <w:p w14:paraId="550C8BA8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D568D5D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C7A00C0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4F7BA908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093" w:rsidRPr="00D717AB" w14:paraId="718AFA1A" w14:textId="77777777" w:rsidTr="00591093">
        <w:tc>
          <w:tcPr>
            <w:tcW w:w="2943" w:type="dxa"/>
          </w:tcPr>
          <w:p w14:paraId="4E0873A8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</w:tcPr>
          <w:p w14:paraId="3549CB19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6B015A77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DF88603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3239E174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093" w:rsidRPr="00D717AB" w14:paraId="4B3CB2A5" w14:textId="77777777" w:rsidTr="00591093">
        <w:tc>
          <w:tcPr>
            <w:tcW w:w="2943" w:type="dxa"/>
          </w:tcPr>
          <w:p w14:paraId="7BA9A4EA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</w:tcPr>
          <w:p w14:paraId="36288D62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CC4C37D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38C78EA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F076F11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093" w:rsidRPr="00D717AB" w14:paraId="4C448C82" w14:textId="77777777" w:rsidTr="00591093">
        <w:tc>
          <w:tcPr>
            <w:tcW w:w="2943" w:type="dxa"/>
          </w:tcPr>
          <w:p w14:paraId="729E4B1D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</w:tcPr>
          <w:p w14:paraId="3DB49C4F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4DD5771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A707499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735F6A9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093" w:rsidRPr="00D717AB" w14:paraId="28CAC423" w14:textId="77777777" w:rsidTr="00591093">
        <w:tc>
          <w:tcPr>
            <w:tcW w:w="2943" w:type="dxa"/>
          </w:tcPr>
          <w:p w14:paraId="7CCF2C44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</w:tcPr>
          <w:p w14:paraId="32E23320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2AD0275F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E832BB3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593030BE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093" w:rsidRPr="00D717AB" w14:paraId="6B256287" w14:textId="77777777" w:rsidTr="00591093">
        <w:tc>
          <w:tcPr>
            <w:tcW w:w="2943" w:type="dxa"/>
          </w:tcPr>
          <w:p w14:paraId="05D347C3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</w:tcPr>
          <w:p w14:paraId="1574BD8A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A98055D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5129D65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62D1903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093" w:rsidRPr="00D717AB" w14:paraId="5AFBA5A9" w14:textId="77777777" w:rsidTr="00591093">
        <w:tc>
          <w:tcPr>
            <w:tcW w:w="2943" w:type="dxa"/>
          </w:tcPr>
          <w:p w14:paraId="5E9C6825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</w:tcPr>
          <w:p w14:paraId="31544BC7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9EBE032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9049BE8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0DDE089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1093" w:rsidRPr="00D717AB" w14:paraId="4DFF289C" w14:textId="77777777" w:rsidTr="00591093">
        <w:tc>
          <w:tcPr>
            <w:tcW w:w="2943" w:type="dxa"/>
          </w:tcPr>
          <w:p w14:paraId="4F5FD4A6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</w:tcPr>
          <w:p w14:paraId="2A6DBA06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E864A3A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0DA68F1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25F89F2C" w14:textId="77777777" w:rsidR="00591093" w:rsidRPr="00591093" w:rsidRDefault="00591093" w:rsidP="00591093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BDB3F42" w14:textId="77777777" w:rsidR="00591093" w:rsidRDefault="00591093" w:rsidP="00591093">
      <w:pPr>
        <w:spacing w:after="0" w:line="380" w:lineRule="exact"/>
        <w:jc w:val="center"/>
        <w:rPr>
          <w:rFonts w:ascii="TH SarabunPSK" w:eastAsia="Times New Roman" w:hAnsi="TH SarabunPSK" w:cs="TH SarabunPSK"/>
          <w:sz w:val="32"/>
          <w:szCs w:val="32"/>
        </w:rPr>
      </w:pPr>
    </w:p>
    <w:p w14:paraId="6AEBA40B" w14:textId="274A0DA1" w:rsidR="00591093" w:rsidRPr="0055385E" w:rsidRDefault="008E62E8" w:rsidP="00E94009">
      <w:pPr>
        <w:spacing w:after="0" w:line="380" w:lineRule="exact"/>
        <w:rPr>
          <w:rFonts w:ascii="TH SarabunPSK" w:eastAsia="Times New Roman" w:hAnsi="TH SarabunPSK" w:cs="TH SarabunPSK" w:hint="cs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หมายเหตุ กรณีรายวิชาฝึกประสบการณ์วิชาชีพ ให้คำนึงถึงผลลัพธ์การเรียนรู้ที่กำหนดใน มคอ.2 </w:t>
      </w:r>
    </w:p>
    <w:p w14:paraId="47785299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672CE7F5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99FDC09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516EBB0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71681BB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3513448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BE5388E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3BF597C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7A70946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43F0989E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01BC755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8471CC" w:rsidSect="00F711B8">
          <w:pgSz w:w="16839" w:h="11907" w:orient="landscape" w:code="9"/>
          <w:pgMar w:top="851" w:right="720" w:bottom="709" w:left="851" w:header="720" w:footer="0" w:gutter="0"/>
          <w:cols w:space="720"/>
          <w:docGrid w:linePitch="360"/>
        </w:sectPr>
      </w:pPr>
    </w:p>
    <w:p w14:paraId="4D0568F6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0FE67162" w14:textId="16987CF8" w:rsidR="008471CC" w:rsidRDefault="008471CC" w:rsidP="008471CC">
      <w:pPr>
        <w:spacing w:line="380" w:lineRule="exact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สรุปผลการจัดการเรียนการสอนของรายวิชา</w:t>
      </w:r>
    </w:p>
    <w:p w14:paraId="760A15D3" w14:textId="77777777" w:rsidR="008471CC" w:rsidRPr="00BC741D" w:rsidRDefault="008471CC" w:rsidP="008471CC">
      <w:pPr>
        <w:spacing w:after="0"/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1.   จำนวนนักศึกษาที่ลงทะเบียน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 xml:space="preserve">..................... </w:t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</w:p>
    <w:p w14:paraId="7BF42FAB" w14:textId="77777777" w:rsidR="008471CC" w:rsidRPr="00BC741D" w:rsidRDefault="008471CC" w:rsidP="008471CC">
      <w:pPr>
        <w:spacing w:after="0"/>
        <w:ind w:right="-514"/>
        <w:jc w:val="both"/>
        <w:rPr>
          <w:rFonts w:ascii="TH SarabunPSK" w:hAnsi="TH SarabunPSK" w:cs="TH SarabunPSK"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>2.   จำนวนนักศึกษาที่คงอยู่เมื่อสิ้นสุดภาคการศึกษา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 xml:space="preserve">..................... </w:t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คน</w:t>
      </w:r>
      <w:r w:rsidRPr="00BC741D">
        <w:rPr>
          <w:rFonts w:ascii="TH SarabunPSK" w:hAnsi="TH SarabunPSK" w:cs="TH SarabunPSK"/>
          <w:sz w:val="32"/>
          <w:szCs w:val="32"/>
        </w:rPr>
        <w:t xml:space="preserve"> </w:t>
      </w:r>
    </w:p>
    <w:p w14:paraId="61D5A23D" w14:textId="77777777" w:rsidR="008471CC" w:rsidRDefault="008471CC" w:rsidP="008471CC">
      <w:pPr>
        <w:spacing w:after="0"/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C741D">
        <w:rPr>
          <w:rFonts w:ascii="TH SarabunPSK" w:hAnsi="TH SarabunPSK" w:cs="TH SarabunPSK"/>
          <w:b/>
          <w:bCs/>
          <w:sz w:val="32"/>
          <w:szCs w:val="32"/>
          <w:cs/>
        </w:rPr>
        <w:t xml:space="preserve">3.   จำนวนนักศึกษาที่ถอน 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b/>
          <w:bCs/>
          <w:sz w:val="32"/>
          <w:szCs w:val="32"/>
        </w:rPr>
        <w:tab/>
      </w:r>
      <w:r w:rsidRPr="00BC741D">
        <w:rPr>
          <w:rFonts w:ascii="TH SarabunPSK" w:hAnsi="TH SarabunPSK" w:cs="TH SarabunPSK"/>
          <w:sz w:val="32"/>
          <w:szCs w:val="32"/>
          <w:cs/>
        </w:rPr>
        <w:t xml:space="preserve">..................... </w:t>
      </w:r>
      <w:r w:rsidRPr="00BC741D">
        <w:rPr>
          <w:rFonts w:ascii="TH SarabunPSK" w:hAnsi="TH SarabunPSK" w:cs="TH SarabunPSK"/>
          <w:sz w:val="32"/>
          <w:szCs w:val="32"/>
          <w:cs/>
        </w:rPr>
        <w:tab/>
        <w:t>ค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BBDE662" w14:textId="77777777" w:rsidR="008471CC" w:rsidRPr="002D6EC7" w:rsidRDefault="008471CC" w:rsidP="008471CC">
      <w:pPr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46078">
        <w:rPr>
          <w:rFonts w:ascii="TH SarabunPSK" w:hAnsi="TH SarabunPSK" w:cs="TH SarabunPSK"/>
          <w:b/>
          <w:bCs/>
          <w:sz w:val="32"/>
          <w:szCs w:val="32"/>
          <w:cs/>
        </w:rPr>
        <w:t>4.   การกระจายของระดับคะแนน(เกรด)</w:t>
      </w:r>
      <w:r w:rsidRPr="0084607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846078">
        <w:rPr>
          <w:rFonts w:ascii="TH SarabunPSK" w:hAnsi="TH SarabunPSK" w:cs="TH SarabunPSK" w:hint="cs"/>
          <w:b/>
          <w:bCs/>
          <w:sz w:val="32"/>
          <w:szCs w:val="32"/>
          <w:cs/>
        </w:rPr>
        <w:t>(แสดงแยกตามสาขา) (ถ้ามี)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2841"/>
        <w:gridCol w:w="2841"/>
      </w:tblGrid>
      <w:tr w:rsidR="008471CC" w:rsidRPr="00D717AB" w14:paraId="60DB2D8B" w14:textId="77777777" w:rsidTr="008471CC">
        <w:trPr>
          <w:jc w:val="center"/>
        </w:trPr>
        <w:tc>
          <w:tcPr>
            <w:tcW w:w="2840" w:type="dxa"/>
          </w:tcPr>
          <w:p w14:paraId="1F3C30D8" w14:textId="77777777" w:rsidR="008471CC" w:rsidRPr="00D717AB" w:rsidRDefault="008471CC" w:rsidP="008471CC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  <w:tc>
          <w:tcPr>
            <w:tcW w:w="2841" w:type="dxa"/>
          </w:tcPr>
          <w:p w14:paraId="632A8FE1" w14:textId="77777777" w:rsidR="008471CC" w:rsidRPr="00D717AB" w:rsidRDefault="008471CC" w:rsidP="008471CC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นักศึกษา(คน)</w:t>
            </w:r>
          </w:p>
        </w:tc>
        <w:tc>
          <w:tcPr>
            <w:tcW w:w="2841" w:type="dxa"/>
          </w:tcPr>
          <w:p w14:paraId="72DE9A87" w14:textId="77777777" w:rsidR="008471CC" w:rsidRPr="00D717AB" w:rsidRDefault="008471CC" w:rsidP="008471CC">
            <w:pPr>
              <w:spacing w:after="0"/>
              <w:ind w:right="-51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</w:tr>
      <w:tr w:rsidR="008471CC" w:rsidRPr="00D717AB" w14:paraId="2FA845D0" w14:textId="77777777" w:rsidTr="008471CC">
        <w:trPr>
          <w:jc w:val="center"/>
        </w:trPr>
        <w:tc>
          <w:tcPr>
            <w:tcW w:w="2840" w:type="dxa"/>
          </w:tcPr>
          <w:p w14:paraId="536F1B1E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A</w:t>
            </w:r>
          </w:p>
        </w:tc>
        <w:tc>
          <w:tcPr>
            <w:tcW w:w="2841" w:type="dxa"/>
          </w:tcPr>
          <w:p w14:paraId="68701DC5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30330089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4E79A529" w14:textId="77777777" w:rsidTr="008471CC">
        <w:trPr>
          <w:jc w:val="center"/>
        </w:trPr>
        <w:tc>
          <w:tcPr>
            <w:tcW w:w="2840" w:type="dxa"/>
          </w:tcPr>
          <w:p w14:paraId="658AFF52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B+</w:t>
            </w:r>
          </w:p>
        </w:tc>
        <w:tc>
          <w:tcPr>
            <w:tcW w:w="2841" w:type="dxa"/>
          </w:tcPr>
          <w:p w14:paraId="2071E6ED" w14:textId="77777777" w:rsidR="008471CC" w:rsidRPr="00D717AB" w:rsidRDefault="008471CC" w:rsidP="008471CC">
            <w:pPr>
              <w:spacing w:after="0"/>
              <w:ind w:left="-140"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4CB4C86C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7DE6C089" w14:textId="77777777" w:rsidTr="008471CC">
        <w:trPr>
          <w:jc w:val="center"/>
        </w:trPr>
        <w:tc>
          <w:tcPr>
            <w:tcW w:w="2840" w:type="dxa"/>
          </w:tcPr>
          <w:p w14:paraId="2BC1EC23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B</w:t>
            </w:r>
          </w:p>
        </w:tc>
        <w:tc>
          <w:tcPr>
            <w:tcW w:w="2841" w:type="dxa"/>
          </w:tcPr>
          <w:p w14:paraId="498CD72D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3B27B8BB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1F29D969" w14:textId="77777777" w:rsidTr="008471CC">
        <w:trPr>
          <w:jc w:val="center"/>
        </w:trPr>
        <w:tc>
          <w:tcPr>
            <w:tcW w:w="2840" w:type="dxa"/>
          </w:tcPr>
          <w:p w14:paraId="18754979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C+</w:t>
            </w:r>
          </w:p>
        </w:tc>
        <w:tc>
          <w:tcPr>
            <w:tcW w:w="2841" w:type="dxa"/>
          </w:tcPr>
          <w:p w14:paraId="66906A9E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4D570A10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42932E99" w14:textId="77777777" w:rsidTr="008471CC">
        <w:trPr>
          <w:jc w:val="center"/>
        </w:trPr>
        <w:tc>
          <w:tcPr>
            <w:tcW w:w="2840" w:type="dxa"/>
          </w:tcPr>
          <w:p w14:paraId="23866391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C</w:t>
            </w:r>
          </w:p>
        </w:tc>
        <w:tc>
          <w:tcPr>
            <w:tcW w:w="2841" w:type="dxa"/>
          </w:tcPr>
          <w:p w14:paraId="75A68405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1023A590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1F2C876E" w14:textId="77777777" w:rsidTr="008471CC">
        <w:trPr>
          <w:jc w:val="center"/>
        </w:trPr>
        <w:tc>
          <w:tcPr>
            <w:tcW w:w="2840" w:type="dxa"/>
          </w:tcPr>
          <w:p w14:paraId="236F80A5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D+</w:t>
            </w:r>
          </w:p>
        </w:tc>
        <w:tc>
          <w:tcPr>
            <w:tcW w:w="2841" w:type="dxa"/>
          </w:tcPr>
          <w:p w14:paraId="07A70459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2D5E8BF8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476BD6F5" w14:textId="77777777" w:rsidTr="008471CC">
        <w:trPr>
          <w:jc w:val="center"/>
        </w:trPr>
        <w:tc>
          <w:tcPr>
            <w:tcW w:w="2840" w:type="dxa"/>
          </w:tcPr>
          <w:p w14:paraId="0A5454BD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D</w:t>
            </w:r>
          </w:p>
        </w:tc>
        <w:tc>
          <w:tcPr>
            <w:tcW w:w="2841" w:type="dxa"/>
          </w:tcPr>
          <w:p w14:paraId="60439EF7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1D364E70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435FA09A" w14:textId="77777777" w:rsidTr="008471CC">
        <w:trPr>
          <w:jc w:val="center"/>
        </w:trPr>
        <w:tc>
          <w:tcPr>
            <w:tcW w:w="2840" w:type="dxa"/>
          </w:tcPr>
          <w:p w14:paraId="0F225EA8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F</w:t>
            </w:r>
          </w:p>
        </w:tc>
        <w:tc>
          <w:tcPr>
            <w:tcW w:w="2841" w:type="dxa"/>
          </w:tcPr>
          <w:p w14:paraId="34960ADB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7B2B3365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134D241B" w14:textId="77777777" w:rsidTr="008471CC">
        <w:trPr>
          <w:jc w:val="center"/>
        </w:trPr>
        <w:tc>
          <w:tcPr>
            <w:tcW w:w="2840" w:type="dxa"/>
          </w:tcPr>
          <w:p w14:paraId="46A117F9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I</w:t>
            </w:r>
          </w:p>
        </w:tc>
        <w:tc>
          <w:tcPr>
            <w:tcW w:w="2841" w:type="dxa"/>
          </w:tcPr>
          <w:p w14:paraId="2D21981B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7CD505D1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4E3B3370" w14:textId="77777777" w:rsidTr="008471CC">
        <w:trPr>
          <w:jc w:val="center"/>
        </w:trPr>
        <w:tc>
          <w:tcPr>
            <w:tcW w:w="2840" w:type="dxa"/>
          </w:tcPr>
          <w:p w14:paraId="116ED8FB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S</w:t>
            </w:r>
          </w:p>
        </w:tc>
        <w:tc>
          <w:tcPr>
            <w:tcW w:w="2841" w:type="dxa"/>
          </w:tcPr>
          <w:p w14:paraId="6486DF5C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2533C5E2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19625F8D" w14:textId="77777777" w:rsidTr="008471CC">
        <w:trPr>
          <w:jc w:val="center"/>
        </w:trPr>
        <w:tc>
          <w:tcPr>
            <w:tcW w:w="2840" w:type="dxa"/>
          </w:tcPr>
          <w:p w14:paraId="50311C57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U</w:t>
            </w:r>
          </w:p>
        </w:tc>
        <w:tc>
          <w:tcPr>
            <w:tcW w:w="2841" w:type="dxa"/>
          </w:tcPr>
          <w:p w14:paraId="0719087B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6667061C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61881BD4" w14:textId="77777777" w:rsidTr="008471CC">
        <w:trPr>
          <w:jc w:val="center"/>
        </w:trPr>
        <w:tc>
          <w:tcPr>
            <w:tcW w:w="2840" w:type="dxa"/>
          </w:tcPr>
          <w:p w14:paraId="6DF875F8" w14:textId="77777777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717AB">
              <w:rPr>
                <w:rFonts w:ascii="TH SarabunPSK" w:hAnsi="TH SarabunPSK" w:cs="TH SarabunPSK"/>
                <w:sz w:val="32"/>
                <w:szCs w:val="32"/>
              </w:rPr>
              <w:t>W</w:t>
            </w:r>
          </w:p>
        </w:tc>
        <w:tc>
          <w:tcPr>
            <w:tcW w:w="2841" w:type="dxa"/>
          </w:tcPr>
          <w:p w14:paraId="6FD28B73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7B3CAB64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471CC" w:rsidRPr="00D717AB" w14:paraId="1C79228B" w14:textId="77777777" w:rsidTr="008471CC">
        <w:trPr>
          <w:jc w:val="center"/>
        </w:trPr>
        <w:tc>
          <w:tcPr>
            <w:tcW w:w="2840" w:type="dxa"/>
          </w:tcPr>
          <w:p w14:paraId="59F2E9F2" w14:textId="6E2F0184" w:rsidR="008471CC" w:rsidRPr="00D717AB" w:rsidRDefault="008471CC" w:rsidP="008471CC">
            <w:pPr>
              <w:spacing w:after="0"/>
              <w:ind w:right="-7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M</w:t>
            </w:r>
          </w:p>
        </w:tc>
        <w:tc>
          <w:tcPr>
            <w:tcW w:w="2841" w:type="dxa"/>
          </w:tcPr>
          <w:p w14:paraId="5705BF62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1" w:type="dxa"/>
          </w:tcPr>
          <w:p w14:paraId="128BE912" w14:textId="77777777" w:rsidR="008471CC" w:rsidRPr="00D717AB" w:rsidRDefault="008471CC" w:rsidP="008471CC">
            <w:pPr>
              <w:spacing w:after="0"/>
              <w:ind w:right="-514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CD41F03" w14:textId="7B6DDF45" w:rsidR="005A3F97" w:rsidRDefault="005A3F97" w:rsidP="008E62E8">
      <w:pPr>
        <w:spacing w:before="240" w:after="0"/>
        <w:ind w:right="-514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5. การบรรลุผลลัพธ์การเรียนรู้ระดับรายวิชา และระดับหลักสูตรตาม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PLOs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ที่รับผิดชอบ</w:t>
      </w:r>
    </w:p>
    <w:p w14:paraId="52209247" w14:textId="0073EC81" w:rsidR="005A3F97" w:rsidRDefault="005A3F97" w:rsidP="008E62E8">
      <w:pPr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5.1 การบรรลุผลลัพธ์การเรียนรู้ระดับรายวิชา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CLO)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เกณฑ์การวัดและการประเมินผลลัพธ์/ </w:t>
      </w:r>
      <w:r>
        <w:rPr>
          <w:rFonts w:ascii="TH SarabunPSK" w:hAnsi="TH SarabunPSK" w:cs="TH SarabunPSK"/>
          <w:b/>
          <w:bCs/>
          <w:sz w:val="32"/>
          <w:szCs w:val="32"/>
        </w:rPr>
        <w:t>Rubric Score</w:t>
      </w:r>
      <w:r w:rsidR="008E62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E62E8">
        <w:rPr>
          <w:rFonts w:ascii="TH SarabunPSK" w:hAnsi="TH SarabunPSK" w:cs="TH SarabunPSK" w:hint="cs"/>
          <w:b/>
          <w:bCs/>
          <w:sz w:val="32"/>
          <w:szCs w:val="32"/>
          <w:cs/>
        </w:rPr>
        <w:t>ที่กำหนด</w:t>
      </w:r>
    </w:p>
    <w:p w14:paraId="1BCFC6CF" w14:textId="77777777" w:rsidR="00B53B5D" w:rsidRDefault="00B53B5D" w:rsidP="00B53B5D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D0AC5EC" w14:textId="77777777" w:rsidR="00B53B5D" w:rsidRDefault="00B53B5D" w:rsidP="00B53B5D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157B697" w14:textId="77777777" w:rsidR="00B53B5D" w:rsidRDefault="00B53B5D" w:rsidP="00B53B5D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227A7F" w14:textId="77777777" w:rsidR="005A3F97" w:rsidRDefault="005A3F97" w:rsidP="005A3F97">
      <w:pPr>
        <w:spacing w:before="240" w:after="0"/>
        <w:ind w:right="-1"/>
        <w:jc w:val="both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5.2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การบรรลุผลลัพธ์การเรียนรู้ระดับหลักสูตร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PLO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ตัวที่รับผิดชอบ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เกณฑ์การวัดและการประเมินผลลัพธ์/</w:t>
      </w:r>
    </w:p>
    <w:p w14:paraId="7BB31932" w14:textId="493EB8BC" w:rsidR="005A3F97" w:rsidRDefault="005A3F97" w:rsidP="005A3F97">
      <w:pPr>
        <w:ind w:right="-1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Rubric Score</w:t>
      </w:r>
      <w:r w:rsidR="008E62E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E62E8">
        <w:rPr>
          <w:rFonts w:ascii="TH SarabunPSK" w:hAnsi="TH SarabunPSK" w:cs="TH SarabunPSK" w:hint="cs"/>
          <w:b/>
          <w:bCs/>
          <w:sz w:val="32"/>
          <w:szCs w:val="32"/>
          <w:cs/>
        </w:rPr>
        <w:t>ที่กำหนด</w:t>
      </w:r>
    </w:p>
    <w:p w14:paraId="3F3A8D8D" w14:textId="77777777" w:rsidR="00B53B5D" w:rsidRDefault="00B53B5D" w:rsidP="00B53B5D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4551EEF" w14:textId="77777777" w:rsidR="00B53B5D" w:rsidRDefault="00B53B5D" w:rsidP="00B53B5D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0907FF5" w14:textId="77777777" w:rsidR="00B53B5D" w:rsidRDefault="00B53B5D" w:rsidP="00B53B5D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57F49AF" w14:textId="77777777" w:rsidR="00B53B5D" w:rsidRDefault="00B53B5D" w:rsidP="005A3F97">
      <w:pPr>
        <w:ind w:right="-1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2ADD7C0D" w14:textId="12899846" w:rsidR="008471CC" w:rsidRPr="00BC741D" w:rsidRDefault="005A3F97" w:rsidP="008471CC">
      <w:pPr>
        <w:spacing w:before="240"/>
        <w:ind w:right="-514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6</w:t>
      </w:r>
      <w:r w:rsidR="008471CC" w:rsidRPr="00BC741D">
        <w:rPr>
          <w:rFonts w:ascii="TH SarabunPSK" w:hAnsi="TH SarabunPSK" w:cs="TH SarabunPSK"/>
          <w:b/>
          <w:bCs/>
          <w:sz w:val="32"/>
          <w:szCs w:val="32"/>
          <w:cs/>
        </w:rPr>
        <w:t>.   ปัจจัยที่ทำให้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นักศึกษาไม่บรรลุผลลัพธ์การเรียนรู้</w:t>
      </w:r>
      <w:r w:rsidR="00B53B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ระดับรายวิชา และระดับหลักสูตร</w:t>
      </w:r>
    </w:p>
    <w:p w14:paraId="0DECDB6A" w14:textId="6EF0C9AA" w:rsidR="008471CC" w:rsidRDefault="005A3F97" w:rsidP="008471CC">
      <w:pPr>
        <w:spacing w:after="0"/>
        <w:ind w:right="-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471CC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</w:t>
      </w:r>
      <w:r w:rsidR="008471CC">
        <w:rPr>
          <w:rFonts w:ascii="TH SarabunPSK" w:hAnsi="TH SarabunPSK" w:cs="TH SarabunPSK"/>
          <w:sz w:val="32"/>
          <w:szCs w:val="32"/>
        </w:rPr>
        <w:t>.........................</w:t>
      </w:r>
      <w:r w:rsidR="00B53B5D">
        <w:rPr>
          <w:rFonts w:ascii="TH SarabunPSK" w:hAnsi="TH SarabunPSK" w:cs="TH SarabunPSK"/>
          <w:sz w:val="32"/>
          <w:szCs w:val="32"/>
        </w:rPr>
        <w:t>........</w:t>
      </w:r>
      <w:r w:rsidR="008471CC">
        <w:rPr>
          <w:rFonts w:ascii="TH SarabunPSK" w:hAnsi="TH SarabunPSK" w:cs="TH SarabunPSK"/>
          <w:sz w:val="32"/>
          <w:szCs w:val="32"/>
        </w:rPr>
        <w:t>.</w:t>
      </w:r>
    </w:p>
    <w:p w14:paraId="52AA3012" w14:textId="44CC3822" w:rsidR="008471CC" w:rsidRDefault="008471CC" w:rsidP="008471CC">
      <w:pPr>
        <w:ind w:right="-514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</w:t>
      </w:r>
    </w:p>
    <w:p w14:paraId="1F72DA8E" w14:textId="654C6D8D" w:rsidR="008471CC" w:rsidRPr="006A1B75" w:rsidRDefault="005A3F97" w:rsidP="005A3F97">
      <w:pPr>
        <w:spacing w:after="0" w:line="240" w:lineRule="auto"/>
        <w:ind w:right="-514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8471CC" w:rsidRPr="006A1B75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="008471C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แนวทางการปรับปรุงแก้ไข</w:t>
      </w:r>
      <w:r w:rsidR="008E62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กรณีที่นักศึกษาไม่บรรลุผลลัพธ์การเรียนรู้</w:t>
      </w:r>
      <w:r w:rsidR="00B53B5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ระดับรายวิชา</w:t>
      </w:r>
      <w:r w:rsidR="008E62E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และระดับหลักสูตร</w:t>
      </w:r>
    </w:p>
    <w:p w14:paraId="14373289" w14:textId="448558FB" w:rsidR="008471CC" w:rsidRDefault="008471CC" w:rsidP="008471CC">
      <w:pPr>
        <w:spacing w:after="0" w:line="240" w:lineRule="auto"/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670D46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..........................................................................................................................................................................................</w:t>
      </w:r>
    </w:p>
    <w:p w14:paraId="392912D4" w14:textId="7FA81C85" w:rsidR="00E94009" w:rsidRDefault="00E94009" w:rsidP="008429AB">
      <w:pPr>
        <w:spacing w:after="0" w:line="380" w:lineRule="exact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</w:t>
      </w:r>
    </w:p>
    <w:p w14:paraId="38B40A03" w14:textId="68A4F43D" w:rsidR="00E94009" w:rsidRDefault="00B53B5D" w:rsidP="00E94009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="008471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. </w:t>
      </w:r>
      <w:r w:rsidR="008471CC" w:rsidRPr="006A1B7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กระบวนการยืนยัน </w:t>
      </w:r>
      <w:r w:rsidR="008471CC" w:rsidRPr="006A1B75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8471CC" w:rsidRPr="006A1B75">
        <w:rPr>
          <w:rFonts w:ascii="TH SarabunPSK" w:hAnsi="TH SarabunPSK" w:cs="TH SarabunPSK"/>
          <w:b/>
          <w:bCs/>
          <w:sz w:val="32"/>
          <w:szCs w:val="32"/>
        </w:rPr>
        <w:t xml:space="preserve">verification) </w:t>
      </w:r>
      <w:r w:rsidR="008471CC" w:rsidRPr="006A1B75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/ผลลัพธ์การเรียนรู้</w:t>
      </w:r>
      <w:r w:rsidR="008471CC" w:rsidRPr="006A1B75">
        <w:rPr>
          <w:rFonts w:ascii="TH SarabunPSK" w:hAnsi="TH SarabunPSK" w:cs="TH SarabunPSK"/>
          <w:b/>
          <w:bCs/>
          <w:sz w:val="32"/>
          <w:szCs w:val="32"/>
          <w:cs/>
        </w:rPr>
        <w:t>ของนักศึกษา</w:t>
      </w:r>
      <w:r w:rsidR="00E94009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7A5439B" w14:textId="77777777" w:rsidR="008471CC" w:rsidRDefault="008471CC" w:rsidP="008471CC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0A1F5E43" w14:textId="77777777" w:rsidR="008471CC" w:rsidRDefault="008471CC" w:rsidP="008471CC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706FF8B8" w14:textId="77777777" w:rsidR="008471CC" w:rsidRDefault="008471CC" w:rsidP="008471CC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2A59685" w14:textId="77777777" w:rsidR="008471CC" w:rsidRDefault="008471CC" w:rsidP="008471CC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2312E2D8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1BC93F21" w14:textId="151528FC" w:rsidR="008471CC" w:rsidRDefault="00B53B5D" w:rsidP="00E94009">
      <w:pPr>
        <w:spacing w:after="0" w:line="380" w:lineRule="exact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/>
          <w:b/>
          <w:bCs/>
          <w:sz w:val="32"/>
          <w:szCs w:val="32"/>
        </w:rPr>
        <w:t>9</w:t>
      </w:r>
      <w:r w:rsidR="008471C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. </w:t>
      </w:r>
      <w:r w:rsidR="008471CC" w:rsidRPr="00BC741D">
        <w:rPr>
          <w:rFonts w:ascii="TH SarabunPSK" w:hAnsi="TH SarabunPSK" w:cs="TH SarabunPSK"/>
          <w:b/>
          <w:bCs/>
          <w:sz w:val="32"/>
          <w:szCs w:val="32"/>
          <w:cs/>
        </w:rPr>
        <w:t>ปัญหาและผลกระทบต่อการดำเนินการ</w:t>
      </w:r>
      <w:r w:rsidR="008471CC">
        <w:rPr>
          <w:rFonts w:ascii="TH SarabunPSK" w:hAnsi="TH SarabunPSK" w:cs="TH SarabunPSK" w:hint="cs"/>
          <w:b/>
          <w:bCs/>
          <w:sz w:val="32"/>
          <w:szCs w:val="32"/>
          <w:cs/>
        </w:rPr>
        <w:t>จัดการเรียนรู้</w:t>
      </w:r>
      <w:r w:rsidR="008E62E8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</w:p>
    <w:p w14:paraId="72391FC5" w14:textId="77777777" w:rsidR="00B53B5D" w:rsidRDefault="00B53B5D" w:rsidP="00B53B5D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484BFC8" w14:textId="77777777" w:rsidR="00B53B5D" w:rsidRDefault="00B53B5D" w:rsidP="00B53B5D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3BE0ED5" w14:textId="77777777" w:rsidR="00B53B5D" w:rsidRDefault="00B53B5D" w:rsidP="00B53B5D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7810086" w14:textId="77777777" w:rsidR="008471CC" w:rsidRDefault="008471CC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C0CFAF8" w14:textId="1A5E02B1" w:rsidR="008471CC" w:rsidRDefault="00B53B5D" w:rsidP="008471CC">
      <w:pPr>
        <w:spacing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10</w:t>
      </w:r>
      <w:r w:rsidR="008471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</w:t>
      </w:r>
      <w:r w:rsidR="008471CC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  <w:r w:rsidR="008471C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การประเมินผลรายวิชา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337"/>
      </w:tblGrid>
      <w:tr w:rsidR="008471CC" w14:paraId="45883225" w14:textId="77777777" w:rsidTr="008471CC">
        <w:tc>
          <w:tcPr>
            <w:tcW w:w="10337" w:type="dxa"/>
          </w:tcPr>
          <w:p w14:paraId="5DF4B0CD" w14:textId="2399F49A" w:rsidR="008471CC" w:rsidRDefault="008471CC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71CC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ข้อวิพากษ์ที่สำคัญจากผลการประเมิน</w:t>
            </w:r>
            <w:r w:rsidR="00B53B5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โดยนักศึกษาหรือผู้เรียน</w:t>
            </w:r>
          </w:p>
          <w:p w14:paraId="2DAF7CD6" w14:textId="77777777" w:rsidR="008471CC" w:rsidRDefault="008471CC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74C4F39" w14:textId="77777777" w:rsidR="008471CC" w:rsidRDefault="008471CC" w:rsidP="008471CC">
            <w:pPr>
              <w:spacing w:line="380" w:lineRule="exac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471CC" w14:paraId="775947F4" w14:textId="77777777" w:rsidTr="008471CC">
        <w:tc>
          <w:tcPr>
            <w:tcW w:w="10337" w:type="dxa"/>
          </w:tcPr>
          <w:p w14:paraId="00E1783A" w14:textId="33EEE8B8" w:rsidR="008471CC" w:rsidRDefault="008471CC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ข้อคิดเห็นของผู้สอนต่อข้อวิพากษ์ตาม</w:t>
            </w:r>
            <w:r w:rsidR="00B53B5D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ข้อ 1</w:t>
            </w:r>
          </w:p>
          <w:p w14:paraId="4B27EC64" w14:textId="77777777" w:rsidR="008471CC" w:rsidRDefault="008471CC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74619D2" w14:textId="5237A713" w:rsidR="008471CC" w:rsidRPr="008471CC" w:rsidRDefault="008471CC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D739F6" w14:paraId="35D0D859" w14:textId="77777777" w:rsidTr="008471CC">
        <w:tc>
          <w:tcPr>
            <w:tcW w:w="10337" w:type="dxa"/>
          </w:tcPr>
          <w:p w14:paraId="12CAF072" w14:textId="77777777" w:rsidR="00D739F6" w:rsidRDefault="00D739F6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3. แผนการปรับปรุงการจัดการเรียนรู้ของรายวิชา</w:t>
            </w:r>
          </w:p>
          <w:p w14:paraId="06D22203" w14:textId="77777777" w:rsidR="00D739F6" w:rsidRDefault="00D739F6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C7F050D" w14:textId="77777777" w:rsidR="00D739F6" w:rsidRDefault="00D739F6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5E8FA22" w14:textId="2BDB672C" w:rsidR="00D739F6" w:rsidRDefault="00D739F6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D739F6" w14:paraId="7EB5ECAC" w14:textId="77777777" w:rsidTr="008471CC">
        <w:tc>
          <w:tcPr>
            <w:tcW w:w="10337" w:type="dxa"/>
          </w:tcPr>
          <w:p w14:paraId="22652A8B" w14:textId="77777777" w:rsidR="00D739F6" w:rsidRDefault="00D739F6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 ข้อเสนอแนะของผู้สอนต่อคณะกรรมการบริหารหลักสูตร</w:t>
            </w:r>
          </w:p>
          <w:p w14:paraId="7CE1ED30" w14:textId="77777777" w:rsidR="00D739F6" w:rsidRDefault="00D739F6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C541061" w14:textId="77777777" w:rsidR="00D739F6" w:rsidRDefault="00D739F6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05F2FB5" w14:textId="1D7572DB" w:rsidR="00D739F6" w:rsidRDefault="00D739F6" w:rsidP="008471CC">
            <w:pPr>
              <w:spacing w:line="380" w:lineRule="exac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5CC427C2" w14:textId="77777777" w:rsidR="00E94009" w:rsidRDefault="00E94009" w:rsidP="00E94009">
      <w:pPr>
        <w:spacing w:after="0" w:line="380" w:lineRule="exact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74F7A5FF" w14:textId="77777777" w:rsidR="005A62CC" w:rsidRPr="009A30E2" w:rsidRDefault="005A62CC" w:rsidP="005A62CC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 w:rsidRPr="009A30E2">
        <w:rPr>
          <w:rFonts w:ascii="TH SarabunPSK" w:eastAsia="Times New Roman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A30E2">
        <w:rPr>
          <w:rFonts w:ascii="TH SarabunPSK" w:eastAsia="Times New Roman" w:hAnsi="TH SarabunPSK" w:cs="TH SarabunPSK" w:hint="cs"/>
          <w:sz w:val="32"/>
          <w:szCs w:val="32"/>
          <w:cs/>
        </w:rPr>
        <w:t>อาจารย์ผู้สอน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9A30E2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Pr="009A30E2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วันที่ .........../.........../........... </w:t>
      </w:r>
    </w:p>
    <w:p w14:paraId="5BA820CB" w14:textId="77777777" w:rsidR="005A62CC" w:rsidRPr="009A30E2" w:rsidRDefault="005A62CC" w:rsidP="005A62CC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(                                                 )</w:t>
      </w:r>
    </w:p>
    <w:p w14:paraId="5BFF0102" w14:textId="77777777" w:rsidR="005A62CC" w:rsidRDefault="005A62CC" w:rsidP="005A62CC">
      <w:pPr>
        <w:spacing w:after="0" w:line="380" w:lineRule="exact"/>
        <w:rPr>
          <w:rFonts w:ascii="TH SarabunPSK" w:eastAsia="Times New Roman" w:hAnsi="TH SarabunPSK" w:cs="TH SarabunPSK"/>
          <w:sz w:val="32"/>
          <w:szCs w:val="32"/>
        </w:rPr>
      </w:pPr>
    </w:p>
    <w:p w14:paraId="73FDF63A" w14:textId="77777777" w:rsidR="00A07F86" w:rsidRDefault="00A07F86" w:rsidP="005A62CC">
      <w:pPr>
        <w:spacing w:after="0" w:line="380" w:lineRule="exact"/>
        <w:rPr>
          <w:cs/>
        </w:rPr>
      </w:pPr>
    </w:p>
    <w:sectPr w:rsidR="00A07F86" w:rsidSect="00F711B8">
      <w:pgSz w:w="11907" w:h="16839" w:code="9"/>
      <w:pgMar w:top="720" w:right="709" w:bottom="851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7857" w14:textId="77777777" w:rsidR="00620DCF" w:rsidRDefault="00620DCF" w:rsidP="00A169B6">
      <w:pPr>
        <w:spacing w:after="0" w:line="240" w:lineRule="auto"/>
      </w:pPr>
      <w:r>
        <w:separator/>
      </w:r>
    </w:p>
  </w:endnote>
  <w:endnote w:type="continuationSeparator" w:id="0">
    <w:p w14:paraId="4AD20A30" w14:textId="77777777" w:rsidR="00620DCF" w:rsidRDefault="00620DCF" w:rsidP="00A16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5437478"/>
      <w:docPartObj>
        <w:docPartGallery w:val="Page Numbers (Bottom of Page)"/>
        <w:docPartUnique/>
      </w:docPartObj>
    </w:sdtPr>
    <w:sdtContent>
      <w:sdt>
        <w:sdtPr>
          <w:rPr>
            <w:rFonts w:ascii="Angsana New" w:hAnsi="Angsana New" w:cs="Angsana New"/>
            <w:sz w:val="28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alibri" w:hAnsi="Calibri" w:cs="Cordia New"/>
            <w:sz w:val="22"/>
          </w:rPr>
        </w:sdtEndPr>
        <w:sdtContent>
          <w:p w14:paraId="357E1910" w14:textId="77777777" w:rsidR="0020455F" w:rsidRDefault="0020455F">
            <w:pPr>
              <w:pStyle w:val="a5"/>
              <w:jc w:val="center"/>
            </w:pPr>
            <w:r w:rsidRPr="0020455F">
              <w:rPr>
                <w:rFonts w:ascii="Angsana New" w:hAnsi="Angsana New" w:cs="Angsana New"/>
                <w:sz w:val="28"/>
              </w:rPr>
              <w:fldChar w:fldCharType="begin"/>
            </w:r>
            <w:r w:rsidRPr="0020455F">
              <w:rPr>
                <w:rFonts w:ascii="Angsana New" w:hAnsi="Angsana New" w:cs="Angsana New"/>
                <w:sz w:val="28"/>
              </w:rPr>
              <w:instrText xml:space="preserve"> PAGE </w:instrText>
            </w:r>
            <w:r w:rsidRPr="0020455F">
              <w:rPr>
                <w:rFonts w:ascii="Angsana New" w:hAnsi="Angsana New" w:cs="Angsana New"/>
                <w:sz w:val="28"/>
              </w:rPr>
              <w:fldChar w:fldCharType="separate"/>
            </w:r>
            <w:r w:rsidR="008429AB">
              <w:rPr>
                <w:rFonts w:ascii="Angsana New" w:hAnsi="Angsana New" w:cs="Angsana New"/>
                <w:noProof/>
                <w:sz w:val="28"/>
              </w:rPr>
              <w:t>1</w:t>
            </w:r>
            <w:r w:rsidRPr="0020455F">
              <w:rPr>
                <w:rFonts w:ascii="Angsana New" w:hAnsi="Angsana New" w:cs="Angsana New"/>
                <w:sz w:val="28"/>
              </w:rPr>
              <w:fldChar w:fldCharType="end"/>
            </w:r>
            <w:r w:rsidRPr="0020455F">
              <w:rPr>
                <w:rFonts w:ascii="Angsana New" w:hAnsi="Angsana New" w:cs="Angsana New"/>
                <w:sz w:val="28"/>
              </w:rPr>
              <w:t xml:space="preserve"> </w:t>
            </w:r>
            <w:r w:rsidRPr="0020455F">
              <w:rPr>
                <w:rFonts w:ascii="Angsana New" w:hAnsi="Angsana New" w:cs="Angsana New"/>
                <w:sz w:val="28"/>
                <w:cs/>
              </w:rPr>
              <w:t>-</w:t>
            </w:r>
            <w:r w:rsidRPr="0020455F">
              <w:rPr>
                <w:rFonts w:ascii="Angsana New" w:hAnsi="Angsana New" w:cs="Angsana New"/>
                <w:sz w:val="28"/>
              </w:rPr>
              <w:t xml:space="preserve"> </w:t>
            </w:r>
            <w:r w:rsidRPr="0020455F">
              <w:rPr>
                <w:rFonts w:ascii="Angsana New" w:hAnsi="Angsana New" w:cs="Angsana New"/>
                <w:sz w:val="28"/>
              </w:rPr>
              <w:fldChar w:fldCharType="begin"/>
            </w:r>
            <w:r w:rsidRPr="0020455F">
              <w:rPr>
                <w:rFonts w:ascii="Angsana New" w:hAnsi="Angsana New" w:cs="Angsana New"/>
                <w:sz w:val="28"/>
              </w:rPr>
              <w:instrText xml:space="preserve"> NUMPAGES  </w:instrText>
            </w:r>
            <w:r w:rsidRPr="0020455F">
              <w:rPr>
                <w:rFonts w:ascii="Angsana New" w:hAnsi="Angsana New" w:cs="Angsana New"/>
                <w:sz w:val="28"/>
              </w:rPr>
              <w:fldChar w:fldCharType="separate"/>
            </w:r>
            <w:r w:rsidR="008429AB">
              <w:rPr>
                <w:rFonts w:ascii="Angsana New" w:hAnsi="Angsana New" w:cs="Angsana New"/>
                <w:noProof/>
                <w:sz w:val="28"/>
              </w:rPr>
              <w:t>1</w:t>
            </w:r>
            <w:r w:rsidRPr="0020455F">
              <w:rPr>
                <w:rFonts w:ascii="Angsana New" w:hAnsi="Angsana New" w:cs="Angsana New"/>
                <w:sz w:val="28"/>
              </w:rPr>
              <w:fldChar w:fldCharType="end"/>
            </w:r>
          </w:p>
        </w:sdtContent>
      </w:sdt>
    </w:sdtContent>
  </w:sdt>
  <w:p w14:paraId="41944990" w14:textId="77777777" w:rsidR="0020455F" w:rsidRDefault="0020455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27D0" w14:textId="77777777" w:rsidR="00620DCF" w:rsidRDefault="00620DCF" w:rsidP="00A169B6">
      <w:pPr>
        <w:spacing w:after="0" w:line="240" w:lineRule="auto"/>
      </w:pPr>
      <w:r>
        <w:separator/>
      </w:r>
    </w:p>
  </w:footnote>
  <w:footnote w:type="continuationSeparator" w:id="0">
    <w:p w14:paraId="65D37C53" w14:textId="77777777" w:rsidR="00620DCF" w:rsidRDefault="00620DCF" w:rsidP="00A169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009"/>
    <w:rsid w:val="0019384E"/>
    <w:rsid w:val="001A5EE8"/>
    <w:rsid w:val="0020455F"/>
    <w:rsid w:val="005220B0"/>
    <w:rsid w:val="00591093"/>
    <w:rsid w:val="005A3F97"/>
    <w:rsid w:val="005A62CC"/>
    <w:rsid w:val="00620DCF"/>
    <w:rsid w:val="00747F27"/>
    <w:rsid w:val="007B7D78"/>
    <w:rsid w:val="008429AB"/>
    <w:rsid w:val="008471CC"/>
    <w:rsid w:val="008E62E8"/>
    <w:rsid w:val="009C58CC"/>
    <w:rsid w:val="009C6E3F"/>
    <w:rsid w:val="00A07F86"/>
    <w:rsid w:val="00A169B6"/>
    <w:rsid w:val="00B20220"/>
    <w:rsid w:val="00B53B5D"/>
    <w:rsid w:val="00B7280E"/>
    <w:rsid w:val="00B96541"/>
    <w:rsid w:val="00D739F6"/>
    <w:rsid w:val="00E00E7E"/>
    <w:rsid w:val="00E01655"/>
    <w:rsid w:val="00E06C44"/>
    <w:rsid w:val="00E94009"/>
    <w:rsid w:val="00F1288C"/>
    <w:rsid w:val="00F711B8"/>
    <w:rsid w:val="00F9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E2F94D"/>
  <w15:chartTrackingRefBased/>
  <w15:docId w15:val="{257BA217-5B3F-4A74-9C9D-DBD5F5EE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4009"/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uiPriority w:val="9"/>
    <w:unhideWhenUsed/>
    <w:qFormat/>
    <w:rsid w:val="00E94009"/>
    <w:pPr>
      <w:keepNext/>
      <w:spacing w:before="240" w:after="60"/>
      <w:outlineLvl w:val="1"/>
    </w:pPr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E94009"/>
    <w:rPr>
      <w:rFonts w:ascii="Calibri Light" w:eastAsia="Times New Roman" w:hAnsi="Calibri Light" w:cs="Angsana New"/>
      <w:b/>
      <w:bCs/>
      <w:i/>
      <w:iCs/>
      <w:sz w:val="28"/>
      <w:szCs w:val="35"/>
    </w:rPr>
  </w:style>
  <w:style w:type="paragraph" w:styleId="a3">
    <w:name w:val="header"/>
    <w:basedOn w:val="a"/>
    <w:link w:val="a4"/>
    <w:uiPriority w:val="99"/>
    <w:unhideWhenUsed/>
    <w:rsid w:val="00A16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169B6"/>
    <w:rPr>
      <w:rFonts w:ascii="Calibri" w:eastAsia="Calibri" w:hAnsi="Calibri" w:cs="Cordia New"/>
    </w:rPr>
  </w:style>
  <w:style w:type="paragraph" w:styleId="a5">
    <w:name w:val="footer"/>
    <w:basedOn w:val="a"/>
    <w:link w:val="a6"/>
    <w:uiPriority w:val="99"/>
    <w:unhideWhenUsed/>
    <w:rsid w:val="00A16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169B6"/>
    <w:rPr>
      <w:rFonts w:ascii="Calibri" w:eastAsia="Calibri" w:hAnsi="Calibri" w:cs="Cordia New"/>
    </w:rPr>
  </w:style>
  <w:style w:type="paragraph" w:styleId="a7">
    <w:name w:val="Balloon Text"/>
    <w:basedOn w:val="a"/>
    <w:link w:val="a8"/>
    <w:uiPriority w:val="99"/>
    <w:semiHidden/>
    <w:unhideWhenUsed/>
    <w:rsid w:val="0020455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0455F"/>
    <w:rPr>
      <w:rFonts w:ascii="Segoe UI" w:eastAsia="Calibri" w:hAnsi="Segoe UI" w:cs="Angsana New"/>
      <w:sz w:val="18"/>
      <w:szCs w:val="22"/>
    </w:rPr>
  </w:style>
  <w:style w:type="table" w:styleId="a9">
    <w:name w:val="Table Grid"/>
    <w:basedOn w:val="a1"/>
    <w:uiPriority w:val="39"/>
    <w:rsid w:val="00591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1813</Words>
  <Characters>10335</Characters>
  <Application>Microsoft Office Word</Application>
  <DocSecurity>0</DocSecurity>
  <Lines>86</Lines>
  <Paragraphs>24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Jiraporn Makkaew</dc:creator>
  <cp:keywords/>
  <dc:description/>
  <cp:lastModifiedBy>sutasinee Siripokapirom</cp:lastModifiedBy>
  <cp:revision>2</cp:revision>
  <cp:lastPrinted>2019-06-27T03:50:00Z</cp:lastPrinted>
  <dcterms:created xsi:type="dcterms:W3CDTF">2026-04-10T03:05:00Z</dcterms:created>
  <dcterms:modified xsi:type="dcterms:W3CDTF">2026-04-10T03:05:00Z</dcterms:modified>
</cp:coreProperties>
</file>